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5B34C" w14:textId="2A14BB0A" w:rsidR="002A1729" w:rsidRPr="00B16277" w:rsidRDefault="00414A3B" w:rsidP="00414A3B">
      <w:pPr>
        <w:jc w:val="center"/>
        <w:rPr>
          <w:rFonts w:ascii="Arial" w:hAnsi="Arial" w:cs="Arial"/>
          <w:b/>
          <w:sz w:val="22"/>
          <w:szCs w:val="22"/>
        </w:rPr>
      </w:pPr>
      <w:r w:rsidRPr="00B16277">
        <w:rPr>
          <w:rFonts w:ascii="Arial" w:hAnsi="Arial" w:cs="Arial"/>
          <w:b/>
          <w:sz w:val="22"/>
          <w:szCs w:val="22"/>
        </w:rPr>
        <w:t>Yearly Goal Setting</w:t>
      </w:r>
    </w:p>
    <w:p w14:paraId="78583FDA" w14:textId="1BE3A0B1" w:rsidR="00414A3B" w:rsidRPr="00B16277" w:rsidRDefault="00414A3B" w:rsidP="00414A3B">
      <w:pPr>
        <w:jc w:val="center"/>
        <w:rPr>
          <w:rFonts w:ascii="Arial" w:hAnsi="Arial" w:cs="Arial"/>
          <w:sz w:val="22"/>
          <w:szCs w:val="22"/>
        </w:rPr>
      </w:pPr>
      <w:r w:rsidRPr="00B16277">
        <w:rPr>
          <w:rFonts w:ascii="Arial" w:hAnsi="Arial" w:cs="Arial"/>
          <w:sz w:val="22"/>
          <w:szCs w:val="22"/>
        </w:rPr>
        <w:t xml:space="preserve">UNG Honors Program </w:t>
      </w:r>
    </w:p>
    <w:p w14:paraId="06986A31" w14:textId="7076C560" w:rsidR="00004A84" w:rsidRPr="00B16277" w:rsidRDefault="00004A84" w:rsidP="00414A3B">
      <w:pPr>
        <w:jc w:val="center"/>
        <w:rPr>
          <w:rFonts w:ascii="Arial" w:hAnsi="Arial" w:cs="Arial"/>
          <w:sz w:val="22"/>
          <w:szCs w:val="22"/>
        </w:rPr>
      </w:pPr>
    </w:p>
    <w:p w14:paraId="5FD54D5A" w14:textId="15055083" w:rsidR="00414A3B" w:rsidRPr="00B16277" w:rsidRDefault="00414A3B" w:rsidP="00414A3B">
      <w:pPr>
        <w:jc w:val="center"/>
        <w:rPr>
          <w:rFonts w:ascii="Arial" w:hAnsi="Arial" w:cs="Arial"/>
          <w:sz w:val="22"/>
          <w:szCs w:val="22"/>
        </w:rPr>
      </w:pPr>
    </w:p>
    <w:p w14:paraId="07EE6AC4" w14:textId="177EF547" w:rsidR="00414A3B" w:rsidRPr="00B16277" w:rsidRDefault="00004A84" w:rsidP="00414A3B">
      <w:pPr>
        <w:rPr>
          <w:rFonts w:ascii="Arial" w:hAnsi="Arial" w:cs="Arial"/>
          <w:sz w:val="22"/>
          <w:szCs w:val="22"/>
        </w:rPr>
      </w:pPr>
      <w:r w:rsidRPr="00B16277">
        <w:rPr>
          <w:rFonts w:ascii="Arial" w:hAnsi="Arial" w:cs="Arial"/>
          <w:sz w:val="22"/>
          <w:szCs w:val="22"/>
        </w:rPr>
        <w:t xml:space="preserve">Use this page to identify your goals for the academic year and the steps you will take to achieve your goals. You should include at least one goal for each of the three areas: 1) academic activities, 2) leadership, service, and extracurriculars, and 3) research and creative activities. </w:t>
      </w:r>
      <w:r w:rsidR="00F30DE6" w:rsidRPr="00B16277">
        <w:rPr>
          <w:rFonts w:ascii="Arial" w:hAnsi="Arial" w:cs="Arial"/>
          <w:sz w:val="22"/>
          <w:szCs w:val="22"/>
        </w:rPr>
        <w:t xml:space="preserve">Examples of goals are included in the appendix at the end of this document. </w:t>
      </w:r>
    </w:p>
    <w:p w14:paraId="7CF83F83" w14:textId="5AA982B2" w:rsidR="00004A84" w:rsidRPr="00B16277" w:rsidRDefault="00004A84" w:rsidP="00414A3B">
      <w:pPr>
        <w:rPr>
          <w:rFonts w:ascii="Arial" w:hAnsi="Arial" w:cs="Arial"/>
          <w:sz w:val="22"/>
          <w:szCs w:val="22"/>
        </w:rPr>
      </w:pPr>
    </w:p>
    <w:p w14:paraId="3407C0A7" w14:textId="4E96719B" w:rsidR="00004A84" w:rsidRPr="00B16277" w:rsidRDefault="00004A84" w:rsidP="00414A3B">
      <w:pPr>
        <w:rPr>
          <w:rFonts w:ascii="Arial" w:hAnsi="Arial" w:cs="Arial"/>
          <w:sz w:val="22"/>
          <w:szCs w:val="22"/>
        </w:rPr>
      </w:pPr>
      <w:r w:rsidRPr="00B16277">
        <w:rPr>
          <w:rFonts w:ascii="Arial" w:hAnsi="Arial" w:cs="Arial"/>
          <w:sz w:val="22"/>
          <w:szCs w:val="22"/>
        </w:rPr>
        <w:t>The left and center column</w:t>
      </w:r>
      <w:r w:rsidR="00B72D6B" w:rsidRPr="00B16277">
        <w:rPr>
          <w:rFonts w:ascii="Arial" w:hAnsi="Arial" w:cs="Arial"/>
          <w:sz w:val="22"/>
          <w:szCs w:val="22"/>
        </w:rPr>
        <w:t>s</w:t>
      </w:r>
      <w:r w:rsidRPr="00B16277">
        <w:rPr>
          <w:rFonts w:ascii="Arial" w:hAnsi="Arial" w:cs="Arial"/>
          <w:sz w:val="22"/>
          <w:szCs w:val="22"/>
        </w:rPr>
        <w:t xml:space="preserve"> under each heading should be completed and submitted to your Honors Director </w:t>
      </w:r>
      <w:r w:rsidR="007E6C20">
        <w:rPr>
          <w:rFonts w:ascii="Arial" w:hAnsi="Arial" w:cs="Arial"/>
          <w:sz w:val="22"/>
          <w:szCs w:val="22"/>
        </w:rPr>
        <w:t xml:space="preserve">via D2L by </w:t>
      </w:r>
      <w:r w:rsidR="00626946">
        <w:rPr>
          <w:rFonts w:ascii="Arial" w:hAnsi="Arial" w:cs="Arial"/>
          <w:sz w:val="22"/>
          <w:szCs w:val="22"/>
        </w:rPr>
        <w:t>September 15</w:t>
      </w:r>
      <w:r w:rsidR="007E6C20">
        <w:rPr>
          <w:rFonts w:ascii="Arial" w:hAnsi="Arial" w:cs="Arial"/>
          <w:sz w:val="22"/>
          <w:szCs w:val="22"/>
        </w:rPr>
        <w:t>, 2025</w:t>
      </w:r>
      <w:r w:rsidRPr="00B16277">
        <w:rPr>
          <w:rFonts w:ascii="Arial" w:hAnsi="Arial" w:cs="Arial"/>
          <w:sz w:val="22"/>
          <w:szCs w:val="22"/>
        </w:rPr>
        <w:t>. The right column</w:t>
      </w:r>
      <w:r w:rsidR="00B72D6B" w:rsidRPr="00B16277">
        <w:rPr>
          <w:rFonts w:ascii="Arial" w:hAnsi="Arial" w:cs="Arial"/>
          <w:sz w:val="22"/>
          <w:szCs w:val="22"/>
        </w:rPr>
        <w:t>s</w:t>
      </w:r>
      <w:r w:rsidRPr="00B16277">
        <w:rPr>
          <w:rFonts w:ascii="Arial" w:hAnsi="Arial" w:cs="Arial"/>
          <w:sz w:val="22"/>
          <w:szCs w:val="22"/>
        </w:rPr>
        <w:t xml:space="preserve"> should be completed and submitted by </w:t>
      </w:r>
      <w:r w:rsidR="007E6C20">
        <w:rPr>
          <w:rFonts w:ascii="Arial" w:hAnsi="Arial" w:cs="Arial"/>
          <w:sz w:val="22"/>
          <w:szCs w:val="22"/>
        </w:rPr>
        <w:t>January 26,</w:t>
      </w:r>
      <w:r w:rsidR="00626946">
        <w:rPr>
          <w:rFonts w:ascii="Arial" w:hAnsi="Arial" w:cs="Arial"/>
          <w:sz w:val="22"/>
          <w:szCs w:val="22"/>
        </w:rPr>
        <w:t xml:space="preserve"> </w:t>
      </w:r>
      <w:r w:rsidR="007E6C20">
        <w:rPr>
          <w:rFonts w:ascii="Arial" w:hAnsi="Arial" w:cs="Arial"/>
          <w:sz w:val="22"/>
          <w:szCs w:val="22"/>
        </w:rPr>
        <w:t>2026</w:t>
      </w:r>
      <w:r w:rsidRPr="00B16277">
        <w:rPr>
          <w:rFonts w:ascii="Arial" w:hAnsi="Arial" w:cs="Arial"/>
          <w:sz w:val="22"/>
          <w:szCs w:val="22"/>
        </w:rPr>
        <w:t xml:space="preserve">. </w:t>
      </w:r>
    </w:p>
    <w:p w14:paraId="11E53736" w14:textId="2183D468" w:rsidR="00004A84" w:rsidRPr="00B16277" w:rsidRDefault="00004A84" w:rsidP="00414A3B">
      <w:pPr>
        <w:rPr>
          <w:rFonts w:ascii="Arial" w:hAnsi="Arial" w:cs="Arial"/>
          <w:sz w:val="22"/>
          <w:szCs w:val="22"/>
        </w:rPr>
      </w:pPr>
    </w:p>
    <w:p w14:paraId="59785FB0" w14:textId="6FF6D391" w:rsidR="00004A84" w:rsidRPr="00B16277" w:rsidRDefault="00F93D1F" w:rsidP="00414A3B">
      <w:pPr>
        <w:rPr>
          <w:rFonts w:ascii="Arial" w:hAnsi="Arial" w:cs="Arial"/>
          <w:sz w:val="22"/>
          <w:szCs w:val="22"/>
        </w:rPr>
      </w:pPr>
      <w:r w:rsidRPr="00B16277">
        <w:rPr>
          <w:rFonts w:ascii="Arial" w:hAnsi="Arial" w:cs="Arial"/>
          <w:sz w:val="22"/>
          <w:szCs w:val="22"/>
        </w:rPr>
        <w:t xml:space="preserve">Be concise when completing this table; bullet points are acceptable. </w:t>
      </w:r>
    </w:p>
    <w:p w14:paraId="01BDDAD8" w14:textId="6B8136D4" w:rsidR="00414A3B" w:rsidRDefault="00414A3B" w:rsidP="00414A3B">
      <w:pPr>
        <w:jc w:val="center"/>
        <w:rPr>
          <w:rFonts w:ascii="Arial" w:hAnsi="Arial" w:cs="Arial"/>
        </w:rPr>
      </w:pPr>
    </w:p>
    <w:tbl>
      <w:tblPr>
        <w:tblStyle w:val="TableGrid"/>
        <w:tblW w:w="14395" w:type="dxa"/>
        <w:tblLook w:val="04A0" w:firstRow="1" w:lastRow="0" w:firstColumn="1" w:lastColumn="0" w:noHBand="0" w:noVBand="1"/>
      </w:tblPr>
      <w:tblGrid>
        <w:gridCol w:w="4798"/>
        <w:gridCol w:w="4798"/>
        <w:gridCol w:w="4799"/>
      </w:tblGrid>
      <w:tr w:rsidR="00414A3B" w:rsidRPr="00004A84" w14:paraId="39CD362F" w14:textId="77777777" w:rsidTr="00004A84">
        <w:tc>
          <w:tcPr>
            <w:tcW w:w="14395" w:type="dxa"/>
            <w:gridSpan w:val="3"/>
            <w:shd w:val="clear" w:color="auto" w:fill="B4C6E7" w:themeFill="accent1" w:themeFillTint="66"/>
          </w:tcPr>
          <w:p w14:paraId="7A7E86FA" w14:textId="77777777" w:rsidR="00414A3B" w:rsidRPr="00004A84" w:rsidRDefault="00414A3B" w:rsidP="00414A3B">
            <w:pPr>
              <w:jc w:val="center"/>
              <w:rPr>
                <w:rFonts w:ascii="Arial" w:hAnsi="Arial" w:cs="Arial"/>
                <w:b/>
                <w:sz w:val="22"/>
                <w:szCs w:val="22"/>
              </w:rPr>
            </w:pPr>
            <w:r w:rsidRPr="00004A84">
              <w:rPr>
                <w:rFonts w:ascii="Arial" w:hAnsi="Arial" w:cs="Arial"/>
                <w:b/>
                <w:sz w:val="22"/>
                <w:szCs w:val="22"/>
              </w:rPr>
              <w:t>Academic Activities</w:t>
            </w:r>
          </w:p>
          <w:p w14:paraId="42C5D019" w14:textId="59ADC57F" w:rsidR="00743EFE" w:rsidRPr="00004A84" w:rsidRDefault="00743EFE" w:rsidP="00414A3B">
            <w:pPr>
              <w:jc w:val="center"/>
              <w:rPr>
                <w:rFonts w:ascii="Arial" w:hAnsi="Arial" w:cs="Arial"/>
                <w:b/>
                <w:sz w:val="22"/>
                <w:szCs w:val="22"/>
              </w:rPr>
            </w:pPr>
          </w:p>
        </w:tc>
      </w:tr>
      <w:tr w:rsidR="00414A3B" w:rsidRPr="00004A84" w14:paraId="7B2E086A" w14:textId="77777777" w:rsidTr="00743EFE">
        <w:tc>
          <w:tcPr>
            <w:tcW w:w="4798" w:type="dxa"/>
          </w:tcPr>
          <w:p w14:paraId="690605AA" w14:textId="6694C1C5" w:rsidR="00414A3B" w:rsidRPr="00004A84" w:rsidRDefault="00414A3B" w:rsidP="00414A3B">
            <w:pPr>
              <w:jc w:val="center"/>
              <w:rPr>
                <w:rFonts w:ascii="Arial" w:hAnsi="Arial" w:cs="Arial"/>
                <w:i/>
                <w:sz w:val="22"/>
                <w:szCs w:val="22"/>
              </w:rPr>
            </w:pPr>
            <w:r w:rsidRPr="00004A84">
              <w:rPr>
                <w:rFonts w:ascii="Arial" w:hAnsi="Arial" w:cs="Arial"/>
                <w:i/>
                <w:sz w:val="22"/>
                <w:szCs w:val="22"/>
              </w:rPr>
              <w:t>List your goals.</w:t>
            </w:r>
            <w:r w:rsidR="00004A84" w:rsidRPr="00004A84">
              <w:rPr>
                <w:rFonts w:ascii="Arial" w:hAnsi="Arial" w:cs="Arial"/>
                <w:i/>
                <w:sz w:val="22"/>
                <w:szCs w:val="22"/>
              </w:rPr>
              <w:t xml:space="preserve"> (due September 1</w:t>
            </w:r>
            <w:r w:rsidR="00626946">
              <w:rPr>
                <w:rFonts w:ascii="Arial" w:hAnsi="Arial" w:cs="Arial"/>
                <w:i/>
                <w:sz w:val="22"/>
                <w:szCs w:val="22"/>
              </w:rPr>
              <w:t>5</w:t>
            </w:r>
            <w:r w:rsidR="00004A84" w:rsidRPr="00004A84">
              <w:rPr>
                <w:rFonts w:ascii="Arial" w:hAnsi="Arial" w:cs="Arial"/>
                <w:i/>
                <w:sz w:val="22"/>
                <w:szCs w:val="22"/>
              </w:rPr>
              <w:t>)</w:t>
            </w:r>
          </w:p>
        </w:tc>
        <w:tc>
          <w:tcPr>
            <w:tcW w:w="4798" w:type="dxa"/>
          </w:tcPr>
          <w:p w14:paraId="0B3AC63E" w14:textId="72BDA934" w:rsidR="00414A3B" w:rsidRPr="00004A84" w:rsidRDefault="00414A3B" w:rsidP="00414A3B">
            <w:pPr>
              <w:jc w:val="center"/>
              <w:rPr>
                <w:rFonts w:ascii="Arial" w:hAnsi="Arial" w:cs="Arial"/>
                <w:i/>
                <w:sz w:val="22"/>
                <w:szCs w:val="22"/>
              </w:rPr>
            </w:pPr>
            <w:r w:rsidRPr="00004A84">
              <w:rPr>
                <w:rFonts w:ascii="Arial" w:hAnsi="Arial" w:cs="Arial"/>
                <w:i/>
                <w:sz w:val="22"/>
                <w:szCs w:val="22"/>
              </w:rPr>
              <w:t>What steps will you take this year to achieve your goals?</w:t>
            </w:r>
            <w:r w:rsidR="00004A84" w:rsidRPr="00004A84">
              <w:rPr>
                <w:rFonts w:ascii="Arial" w:hAnsi="Arial" w:cs="Arial"/>
                <w:i/>
                <w:sz w:val="22"/>
                <w:szCs w:val="22"/>
              </w:rPr>
              <w:t xml:space="preserve"> (</w:t>
            </w:r>
            <w:r w:rsidR="00626946">
              <w:rPr>
                <w:rFonts w:ascii="Arial" w:hAnsi="Arial" w:cs="Arial"/>
                <w:i/>
                <w:sz w:val="22"/>
                <w:szCs w:val="22"/>
              </w:rPr>
              <w:t>September 15</w:t>
            </w:r>
            <w:r w:rsidR="00004A84" w:rsidRPr="00004A84">
              <w:rPr>
                <w:rFonts w:ascii="Arial" w:hAnsi="Arial" w:cs="Arial"/>
                <w:i/>
                <w:sz w:val="22"/>
                <w:szCs w:val="22"/>
              </w:rPr>
              <w:t>)</w:t>
            </w:r>
          </w:p>
          <w:p w14:paraId="27143622" w14:textId="4D1A7657" w:rsidR="00743EFE" w:rsidRPr="00004A84" w:rsidRDefault="00743EFE" w:rsidP="00414A3B">
            <w:pPr>
              <w:jc w:val="center"/>
              <w:rPr>
                <w:rFonts w:ascii="Arial" w:hAnsi="Arial" w:cs="Arial"/>
                <w:sz w:val="22"/>
                <w:szCs w:val="22"/>
              </w:rPr>
            </w:pPr>
          </w:p>
        </w:tc>
        <w:tc>
          <w:tcPr>
            <w:tcW w:w="4799" w:type="dxa"/>
          </w:tcPr>
          <w:p w14:paraId="169FD154" w14:textId="06FDCB9E" w:rsidR="00004A84" w:rsidRPr="00004A84" w:rsidRDefault="00414A3B" w:rsidP="00414A3B">
            <w:pPr>
              <w:jc w:val="center"/>
              <w:rPr>
                <w:rFonts w:ascii="Arial" w:hAnsi="Arial" w:cs="Arial"/>
                <w:i/>
                <w:sz w:val="22"/>
                <w:szCs w:val="22"/>
              </w:rPr>
            </w:pPr>
            <w:r w:rsidRPr="00004A84">
              <w:rPr>
                <w:rFonts w:ascii="Arial" w:hAnsi="Arial" w:cs="Arial"/>
                <w:i/>
                <w:sz w:val="22"/>
                <w:szCs w:val="22"/>
              </w:rPr>
              <w:t xml:space="preserve">Identify </w:t>
            </w:r>
            <w:r w:rsidR="00004A84">
              <w:rPr>
                <w:rFonts w:ascii="Arial" w:hAnsi="Arial" w:cs="Arial"/>
                <w:i/>
                <w:sz w:val="22"/>
                <w:szCs w:val="22"/>
              </w:rPr>
              <w:t xml:space="preserve">the </w:t>
            </w:r>
            <w:r w:rsidRPr="00004A84">
              <w:rPr>
                <w:rFonts w:ascii="Arial" w:hAnsi="Arial" w:cs="Arial"/>
                <w:i/>
                <w:sz w:val="22"/>
                <w:szCs w:val="22"/>
              </w:rPr>
              <w:t>progress</w:t>
            </w:r>
            <w:r w:rsidR="00004A84">
              <w:rPr>
                <w:rFonts w:ascii="Arial" w:hAnsi="Arial" w:cs="Arial"/>
                <w:i/>
                <w:sz w:val="22"/>
                <w:szCs w:val="22"/>
              </w:rPr>
              <w:t xml:space="preserve"> you have made </w:t>
            </w:r>
            <w:r w:rsidRPr="00004A84">
              <w:rPr>
                <w:rFonts w:ascii="Arial" w:hAnsi="Arial" w:cs="Arial"/>
                <w:i/>
                <w:sz w:val="22"/>
                <w:szCs w:val="22"/>
              </w:rPr>
              <w:t xml:space="preserve">toward achieving your goals. </w:t>
            </w:r>
          </w:p>
          <w:p w14:paraId="424BF561" w14:textId="3165B8E0" w:rsidR="00414A3B" w:rsidRPr="00004A84" w:rsidRDefault="00004A84" w:rsidP="00414A3B">
            <w:pPr>
              <w:jc w:val="center"/>
              <w:rPr>
                <w:rFonts w:ascii="Arial" w:hAnsi="Arial" w:cs="Arial"/>
                <w:i/>
                <w:sz w:val="22"/>
                <w:szCs w:val="22"/>
              </w:rPr>
            </w:pPr>
            <w:r w:rsidRPr="00004A84">
              <w:rPr>
                <w:rFonts w:ascii="Arial" w:hAnsi="Arial" w:cs="Arial"/>
                <w:i/>
                <w:sz w:val="22"/>
                <w:szCs w:val="22"/>
              </w:rPr>
              <w:t xml:space="preserve">(due January </w:t>
            </w:r>
            <w:r w:rsidR="007E6C20">
              <w:rPr>
                <w:rFonts w:ascii="Arial" w:hAnsi="Arial" w:cs="Arial"/>
                <w:i/>
                <w:sz w:val="22"/>
                <w:szCs w:val="22"/>
              </w:rPr>
              <w:t>26</w:t>
            </w:r>
            <w:r w:rsidRPr="00004A84">
              <w:rPr>
                <w:rFonts w:ascii="Arial" w:hAnsi="Arial" w:cs="Arial"/>
                <w:i/>
                <w:sz w:val="22"/>
                <w:szCs w:val="22"/>
              </w:rPr>
              <w:t>)</w:t>
            </w:r>
          </w:p>
          <w:p w14:paraId="4D6D74FE" w14:textId="2C012096" w:rsidR="00004A84" w:rsidRPr="00004A84" w:rsidRDefault="00004A84" w:rsidP="00414A3B">
            <w:pPr>
              <w:jc w:val="center"/>
              <w:rPr>
                <w:rFonts w:ascii="Arial" w:hAnsi="Arial" w:cs="Arial"/>
                <w:sz w:val="22"/>
                <w:szCs w:val="22"/>
              </w:rPr>
            </w:pPr>
          </w:p>
        </w:tc>
      </w:tr>
      <w:tr w:rsidR="00414A3B" w:rsidRPr="00004A84" w14:paraId="2788631D" w14:textId="77777777" w:rsidTr="00743EFE">
        <w:tc>
          <w:tcPr>
            <w:tcW w:w="4798" w:type="dxa"/>
          </w:tcPr>
          <w:p w14:paraId="35ACA256" w14:textId="77777777" w:rsidR="00743EFE" w:rsidRPr="00F30DE6" w:rsidRDefault="00743EFE" w:rsidP="00F30DE6">
            <w:pPr>
              <w:rPr>
                <w:rFonts w:ascii="Arial" w:hAnsi="Arial" w:cs="Arial"/>
                <w:color w:val="2F5496" w:themeColor="accent1" w:themeShade="BF"/>
                <w:sz w:val="22"/>
                <w:szCs w:val="22"/>
              </w:rPr>
            </w:pPr>
          </w:p>
          <w:p w14:paraId="735FFC9E" w14:textId="77777777" w:rsidR="00F30DE6" w:rsidRDefault="00F30DE6" w:rsidP="00F30DE6">
            <w:pPr>
              <w:rPr>
                <w:rFonts w:ascii="Arial" w:hAnsi="Arial" w:cs="Arial"/>
                <w:color w:val="2F5496" w:themeColor="accent1" w:themeShade="BF"/>
                <w:sz w:val="22"/>
                <w:szCs w:val="22"/>
              </w:rPr>
            </w:pPr>
          </w:p>
          <w:p w14:paraId="3005CA09" w14:textId="2292C36D" w:rsidR="00B16277" w:rsidRPr="00F30DE6" w:rsidRDefault="00B16277" w:rsidP="00F30DE6">
            <w:pPr>
              <w:rPr>
                <w:rFonts w:ascii="Arial" w:hAnsi="Arial" w:cs="Arial"/>
                <w:color w:val="2F5496" w:themeColor="accent1" w:themeShade="BF"/>
                <w:sz w:val="22"/>
                <w:szCs w:val="22"/>
              </w:rPr>
            </w:pPr>
          </w:p>
        </w:tc>
        <w:tc>
          <w:tcPr>
            <w:tcW w:w="4798" w:type="dxa"/>
          </w:tcPr>
          <w:p w14:paraId="69249B1A" w14:textId="77777777" w:rsidR="00414A3B" w:rsidRPr="00F30DE6" w:rsidRDefault="00414A3B" w:rsidP="00045739">
            <w:pPr>
              <w:rPr>
                <w:rFonts w:ascii="Arial" w:hAnsi="Arial" w:cs="Arial"/>
                <w:color w:val="2F5496" w:themeColor="accent1" w:themeShade="BF"/>
                <w:sz w:val="22"/>
                <w:szCs w:val="22"/>
              </w:rPr>
            </w:pPr>
          </w:p>
        </w:tc>
        <w:tc>
          <w:tcPr>
            <w:tcW w:w="4799" w:type="dxa"/>
          </w:tcPr>
          <w:p w14:paraId="3C5F1A80" w14:textId="77777777" w:rsidR="00414A3B" w:rsidRPr="00F30DE6" w:rsidRDefault="00414A3B" w:rsidP="00045739">
            <w:pPr>
              <w:rPr>
                <w:rFonts w:ascii="Arial" w:hAnsi="Arial" w:cs="Arial"/>
                <w:color w:val="2F5496" w:themeColor="accent1" w:themeShade="BF"/>
                <w:sz w:val="22"/>
                <w:szCs w:val="22"/>
              </w:rPr>
            </w:pPr>
          </w:p>
        </w:tc>
      </w:tr>
      <w:tr w:rsidR="00743EFE" w:rsidRPr="00004A84" w14:paraId="67946456" w14:textId="77777777" w:rsidTr="00004A84">
        <w:tc>
          <w:tcPr>
            <w:tcW w:w="14395" w:type="dxa"/>
            <w:gridSpan w:val="3"/>
            <w:shd w:val="clear" w:color="auto" w:fill="B4C6E7" w:themeFill="accent1" w:themeFillTint="66"/>
          </w:tcPr>
          <w:p w14:paraId="2E96F263" w14:textId="77777777" w:rsidR="00743EFE" w:rsidRPr="00004A84" w:rsidRDefault="00743EFE" w:rsidP="00414A3B">
            <w:pPr>
              <w:jc w:val="center"/>
              <w:rPr>
                <w:rFonts w:ascii="Arial" w:hAnsi="Arial" w:cs="Arial"/>
                <w:b/>
                <w:sz w:val="22"/>
                <w:szCs w:val="22"/>
              </w:rPr>
            </w:pPr>
            <w:r w:rsidRPr="00004A84">
              <w:rPr>
                <w:rFonts w:ascii="Arial" w:hAnsi="Arial" w:cs="Arial"/>
                <w:b/>
                <w:sz w:val="22"/>
                <w:szCs w:val="22"/>
              </w:rPr>
              <w:t>Leadership, Service, and Extracurriculars</w:t>
            </w:r>
          </w:p>
          <w:p w14:paraId="26B77872" w14:textId="117E1FCF" w:rsidR="00743EFE" w:rsidRPr="00004A84" w:rsidRDefault="00743EFE" w:rsidP="00414A3B">
            <w:pPr>
              <w:jc w:val="center"/>
              <w:rPr>
                <w:rFonts w:ascii="Arial" w:hAnsi="Arial" w:cs="Arial"/>
                <w:sz w:val="22"/>
                <w:szCs w:val="22"/>
              </w:rPr>
            </w:pPr>
          </w:p>
        </w:tc>
      </w:tr>
      <w:tr w:rsidR="00743EFE" w:rsidRPr="00004A84" w14:paraId="7E74EE8F" w14:textId="77777777" w:rsidTr="00743EFE">
        <w:tc>
          <w:tcPr>
            <w:tcW w:w="4798" w:type="dxa"/>
          </w:tcPr>
          <w:p w14:paraId="68C8230E" w14:textId="3AC821F8" w:rsidR="00743EFE" w:rsidRPr="00004A84" w:rsidRDefault="00743EFE" w:rsidP="00004A84">
            <w:pPr>
              <w:jc w:val="center"/>
              <w:rPr>
                <w:rFonts w:ascii="Arial" w:hAnsi="Arial" w:cs="Arial"/>
                <w:i/>
                <w:sz w:val="22"/>
                <w:szCs w:val="22"/>
              </w:rPr>
            </w:pPr>
            <w:r w:rsidRPr="00004A84">
              <w:rPr>
                <w:rFonts w:ascii="Arial" w:hAnsi="Arial" w:cs="Arial"/>
                <w:i/>
                <w:sz w:val="22"/>
                <w:szCs w:val="22"/>
              </w:rPr>
              <w:t>List your goals.</w:t>
            </w:r>
            <w:r w:rsidR="00004A84" w:rsidRPr="00004A84">
              <w:rPr>
                <w:rFonts w:ascii="Arial" w:hAnsi="Arial" w:cs="Arial"/>
                <w:i/>
                <w:sz w:val="22"/>
                <w:szCs w:val="22"/>
              </w:rPr>
              <w:t xml:space="preserve"> (due September 1</w:t>
            </w:r>
            <w:r w:rsidR="00626946">
              <w:rPr>
                <w:rFonts w:ascii="Arial" w:hAnsi="Arial" w:cs="Arial"/>
                <w:i/>
                <w:sz w:val="22"/>
                <w:szCs w:val="22"/>
              </w:rPr>
              <w:t>5</w:t>
            </w:r>
            <w:r w:rsidR="00004A84" w:rsidRPr="00004A84">
              <w:rPr>
                <w:rFonts w:ascii="Arial" w:hAnsi="Arial" w:cs="Arial"/>
                <w:i/>
                <w:sz w:val="22"/>
                <w:szCs w:val="22"/>
              </w:rPr>
              <w:t>)</w:t>
            </w:r>
          </w:p>
        </w:tc>
        <w:tc>
          <w:tcPr>
            <w:tcW w:w="4798" w:type="dxa"/>
          </w:tcPr>
          <w:p w14:paraId="27701263" w14:textId="7F445449" w:rsidR="00743EFE" w:rsidRPr="00004A84" w:rsidRDefault="00743EFE" w:rsidP="00414A3B">
            <w:pPr>
              <w:jc w:val="center"/>
              <w:rPr>
                <w:rFonts w:ascii="Arial" w:hAnsi="Arial" w:cs="Arial"/>
                <w:i/>
                <w:sz w:val="22"/>
                <w:szCs w:val="22"/>
              </w:rPr>
            </w:pPr>
            <w:r w:rsidRPr="00004A84">
              <w:rPr>
                <w:rFonts w:ascii="Arial" w:hAnsi="Arial" w:cs="Arial"/>
                <w:i/>
                <w:sz w:val="22"/>
                <w:szCs w:val="22"/>
              </w:rPr>
              <w:t>What steps will you take this year to achieve your goals?</w:t>
            </w:r>
            <w:r w:rsidR="00004A84" w:rsidRPr="00004A84">
              <w:rPr>
                <w:rFonts w:ascii="Arial" w:hAnsi="Arial" w:cs="Arial"/>
                <w:i/>
                <w:sz w:val="22"/>
                <w:szCs w:val="22"/>
              </w:rPr>
              <w:t xml:space="preserve"> (due </w:t>
            </w:r>
            <w:r w:rsidR="00626946">
              <w:rPr>
                <w:rFonts w:ascii="Arial" w:hAnsi="Arial" w:cs="Arial"/>
                <w:i/>
                <w:sz w:val="22"/>
                <w:szCs w:val="22"/>
              </w:rPr>
              <w:t>September 15</w:t>
            </w:r>
            <w:r w:rsidR="00004A84" w:rsidRPr="00004A84">
              <w:rPr>
                <w:rFonts w:ascii="Arial" w:hAnsi="Arial" w:cs="Arial"/>
                <w:i/>
                <w:sz w:val="22"/>
                <w:szCs w:val="22"/>
              </w:rPr>
              <w:t>)</w:t>
            </w:r>
          </w:p>
          <w:p w14:paraId="60F5BEC1" w14:textId="68D3FBCF" w:rsidR="00743EFE" w:rsidRPr="00004A84" w:rsidRDefault="00743EFE" w:rsidP="00414A3B">
            <w:pPr>
              <w:jc w:val="center"/>
              <w:rPr>
                <w:rFonts w:ascii="Arial" w:hAnsi="Arial" w:cs="Arial"/>
                <w:i/>
                <w:sz w:val="22"/>
                <w:szCs w:val="22"/>
              </w:rPr>
            </w:pPr>
          </w:p>
        </w:tc>
        <w:tc>
          <w:tcPr>
            <w:tcW w:w="4799" w:type="dxa"/>
          </w:tcPr>
          <w:p w14:paraId="7E4389C0" w14:textId="77777777" w:rsidR="00004A84" w:rsidRPr="00004A84" w:rsidRDefault="00004A84" w:rsidP="00004A84">
            <w:pPr>
              <w:jc w:val="center"/>
              <w:rPr>
                <w:rFonts w:ascii="Arial" w:hAnsi="Arial" w:cs="Arial"/>
                <w:i/>
                <w:sz w:val="22"/>
                <w:szCs w:val="22"/>
              </w:rPr>
            </w:pPr>
            <w:r w:rsidRPr="00004A84">
              <w:rPr>
                <w:rFonts w:ascii="Arial" w:hAnsi="Arial" w:cs="Arial"/>
                <w:i/>
                <w:sz w:val="22"/>
                <w:szCs w:val="22"/>
              </w:rPr>
              <w:t xml:space="preserve">Identify </w:t>
            </w:r>
            <w:r>
              <w:rPr>
                <w:rFonts w:ascii="Arial" w:hAnsi="Arial" w:cs="Arial"/>
                <w:i/>
                <w:sz w:val="22"/>
                <w:szCs w:val="22"/>
              </w:rPr>
              <w:t xml:space="preserve">the </w:t>
            </w:r>
            <w:r w:rsidRPr="00004A84">
              <w:rPr>
                <w:rFonts w:ascii="Arial" w:hAnsi="Arial" w:cs="Arial"/>
                <w:i/>
                <w:sz w:val="22"/>
                <w:szCs w:val="22"/>
              </w:rPr>
              <w:t>progress</w:t>
            </w:r>
            <w:r>
              <w:rPr>
                <w:rFonts w:ascii="Arial" w:hAnsi="Arial" w:cs="Arial"/>
                <w:i/>
                <w:sz w:val="22"/>
                <w:szCs w:val="22"/>
              </w:rPr>
              <w:t xml:space="preserve"> you have made </w:t>
            </w:r>
            <w:r w:rsidRPr="00004A84">
              <w:rPr>
                <w:rFonts w:ascii="Arial" w:hAnsi="Arial" w:cs="Arial"/>
                <w:i/>
                <w:sz w:val="22"/>
                <w:szCs w:val="22"/>
              </w:rPr>
              <w:t xml:space="preserve">toward achieving your goals. </w:t>
            </w:r>
          </w:p>
          <w:p w14:paraId="000876CD" w14:textId="6F2E060D" w:rsidR="00004A84" w:rsidRPr="00004A84" w:rsidRDefault="00004A84" w:rsidP="00004A84">
            <w:pPr>
              <w:jc w:val="center"/>
              <w:rPr>
                <w:rFonts w:ascii="Arial" w:hAnsi="Arial" w:cs="Arial"/>
                <w:i/>
                <w:sz w:val="22"/>
                <w:szCs w:val="22"/>
              </w:rPr>
            </w:pPr>
            <w:r w:rsidRPr="00004A84">
              <w:rPr>
                <w:rFonts w:ascii="Arial" w:hAnsi="Arial" w:cs="Arial"/>
                <w:i/>
                <w:sz w:val="22"/>
                <w:szCs w:val="22"/>
              </w:rPr>
              <w:t xml:space="preserve">(due January </w:t>
            </w:r>
            <w:r w:rsidR="007E6C20">
              <w:rPr>
                <w:rFonts w:ascii="Arial" w:hAnsi="Arial" w:cs="Arial"/>
                <w:i/>
                <w:sz w:val="22"/>
                <w:szCs w:val="22"/>
              </w:rPr>
              <w:t>26</w:t>
            </w:r>
            <w:r w:rsidRPr="00004A84">
              <w:rPr>
                <w:rFonts w:ascii="Arial" w:hAnsi="Arial" w:cs="Arial"/>
                <w:i/>
                <w:sz w:val="22"/>
                <w:szCs w:val="22"/>
              </w:rPr>
              <w:t>)</w:t>
            </w:r>
          </w:p>
          <w:p w14:paraId="4EA3D6D1" w14:textId="29A6C796" w:rsidR="00743EFE" w:rsidRPr="00004A84" w:rsidRDefault="00743EFE" w:rsidP="00414A3B">
            <w:pPr>
              <w:jc w:val="center"/>
              <w:rPr>
                <w:rFonts w:ascii="Arial" w:hAnsi="Arial" w:cs="Arial"/>
                <w:sz w:val="22"/>
                <w:szCs w:val="22"/>
              </w:rPr>
            </w:pPr>
          </w:p>
        </w:tc>
      </w:tr>
      <w:tr w:rsidR="00414A3B" w:rsidRPr="00004A84" w14:paraId="76D306F5" w14:textId="77777777" w:rsidTr="00743EFE">
        <w:tc>
          <w:tcPr>
            <w:tcW w:w="4798" w:type="dxa"/>
          </w:tcPr>
          <w:p w14:paraId="39720B43" w14:textId="77777777" w:rsidR="00004A84" w:rsidRPr="00F30DE6" w:rsidRDefault="00004A84" w:rsidP="00F30DE6">
            <w:pPr>
              <w:rPr>
                <w:rFonts w:ascii="Arial" w:hAnsi="Arial" w:cs="Arial"/>
                <w:color w:val="2F5496" w:themeColor="accent1" w:themeShade="BF"/>
                <w:sz w:val="22"/>
                <w:szCs w:val="22"/>
              </w:rPr>
            </w:pPr>
          </w:p>
          <w:p w14:paraId="370A5605" w14:textId="77777777" w:rsidR="00F30DE6" w:rsidRDefault="00F30DE6" w:rsidP="00F30DE6">
            <w:pPr>
              <w:rPr>
                <w:rFonts w:ascii="Arial" w:hAnsi="Arial" w:cs="Arial"/>
                <w:color w:val="2F5496" w:themeColor="accent1" w:themeShade="BF"/>
                <w:sz w:val="22"/>
                <w:szCs w:val="22"/>
              </w:rPr>
            </w:pPr>
          </w:p>
          <w:p w14:paraId="7A391DDA" w14:textId="6BAF16CB" w:rsidR="00B16277" w:rsidRPr="00F30DE6" w:rsidRDefault="00B16277" w:rsidP="00F30DE6">
            <w:pPr>
              <w:rPr>
                <w:rFonts w:ascii="Arial" w:hAnsi="Arial" w:cs="Arial"/>
                <w:color w:val="2F5496" w:themeColor="accent1" w:themeShade="BF"/>
                <w:sz w:val="22"/>
                <w:szCs w:val="22"/>
              </w:rPr>
            </w:pPr>
          </w:p>
        </w:tc>
        <w:tc>
          <w:tcPr>
            <w:tcW w:w="4798" w:type="dxa"/>
          </w:tcPr>
          <w:p w14:paraId="7C3B257C" w14:textId="77777777" w:rsidR="00414A3B" w:rsidRPr="00F30DE6" w:rsidRDefault="00414A3B" w:rsidP="00045739">
            <w:pPr>
              <w:rPr>
                <w:rFonts w:ascii="Arial" w:hAnsi="Arial" w:cs="Arial"/>
                <w:color w:val="2F5496" w:themeColor="accent1" w:themeShade="BF"/>
                <w:sz w:val="22"/>
                <w:szCs w:val="22"/>
              </w:rPr>
            </w:pPr>
          </w:p>
        </w:tc>
        <w:tc>
          <w:tcPr>
            <w:tcW w:w="4799" w:type="dxa"/>
          </w:tcPr>
          <w:p w14:paraId="041A0F8B" w14:textId="77777777" w:rsidR="00414A3B" w:rsidRPr="00F30DE6" w:rsidRDefault="00414A3B" w:rsidP="00045739">
            <w:pPr>
              <w:rPr>
                <w:rFonts w:ascii="Arial" w:hAnsi="Arial" w:cs="Arial"/>
                <w:color w:val="2F5496" w:themeColor="accent1" w:themeShade="BF"/>
                <w:sz w:val="22"/>
                <w:szCs w:val="22"/>
              </w:rPr>
            </w:pPr>
          </w:p>
        </w:tc>
      </w:tr>
      <w:tr w:rsidR="00743EFE" w:rsidRPr="00004A84" w14:paraId="2BB38E21" w14:textId="77777777" w:rsidTr="00004A84">
        <w:tc>
          <w:tcPr>
            <w:tcW w:w="14395" w:type="dxa"/>
            <w:gridSpan w:val="3"/>
            <w:shd w:val="clear" w:color="auto" w:fill="B4C6E7" w:themeFill="accent1" w:themeFillTint="66"/>
          </w:tcPr>
          <w:p w14:paraId="1F269644" w14:textId="77777777" w:rsidR="00743EFE" w:rsidRPr="00004A84" w:rsidRDefault="00743EFE" w:rsidP="00414A3B">
            <w:pPr>
              <w:jc w:val="center"/>
              <w:rPr>
                <w:rFonts w:ascii="Arial" w:hAnsi="Arial" w:cs="Arial"/>
                <w:b/>
                <w:sz w:val="22"/>
                <w:szCs w:val="22"/>
              </w:rPr>
            </w:pPr>
            <w:r w:rsidRPr="00004A84">
              <w:rPr>
                <w:rFonts w:ascii="Arial" w:hAnsi="Arial" w:cs="Arial"/>
                <w:b/>
                <w:sz w:val="22"/>
                <w:szCs w:val="22"/>
              </w:rPr>
              <w:t>Research and Creative Activities</w:t>
            </w:r>
          </w:p>
          <w:p w14:paraId="3A0D4F9A" w14:textId="6FDD7D8E" w:rsidR="00743EFE" w:rsidRPr="00004A84" w:rsidRDefault="00743EFE" w:rsidP="00414A3B">
            <w:pPr>
              <w:jc w:val="center"/>
              <w:rPr>
                <w:rFonts w:ascii="Arial" w:hAnsi="Arial" w:cs="Arial"/>
                <w:sz w:val="22"/>
                <w:szCs w:val="22"/>
              </w:rPr>
            </w:pPr>
          </w:p>
        </w:tc>
      </w:tr>
      <w:tr w:rsidR="00743EFE" w:rsidRPr="00004A84" w14:paraId="718E12E9" w14:textId="77777777" w:rsidTr="00743EFE">
        <w:tc>
          <w:tcPr>
            <w:tcW w:w="4798" w:type="dxa"/>
          </w:tcPr>
          <w:p w14:paraId="76D9F6EA" w14:textId="0B444D9C" w:rsidR="00743EFE" w:rsidRPr="00004A84" w:rsidRDefault="00743EFE" w:rsidP="00004A84">
            <w:pPr>
              <w:jc w:val="center"/>
              <w:rPr>
                <w:rFonts w:ascii="Arial" w:hAnsi="Arial" w:cs="Arial"/>
                <w:i/>
                <w:sz w:val="22"/>
                <w:szCs w:val="22"/>
              </w:rPr>
            </w:pPr>
            <w:r w:rsidRPr="00004A84">
              <w:rPr>
                <w:rFonts w:ascii="Arial" w:hAnsi="Arial" w:cs="Arial"/>
                <w:i/>
                <w:sz w:val="22"/>
                <w:szCs w:val="22"/>
              </w:rPr>
              <w:t>List your goals.</w:t>
            </w:r>
            <w:r w:rsidR="00004A84" w:rsidRPr="00004A84">
              <w:rPr>
                <w:rFonts w:ascii="Arial" w:hAnsi="Arial" w:cs="Arial"/>
                <w:i/>
                <w:sz w:val="22"/>
                <w:szCs w:val="22"/>
              </w:rPr>
              <w:t xml:space="preserve"> (due September 1</w:t>
            </w:r>
            <w:r w:rsidR="00626946">
              <w:rPr>
                <w:rFonts w:ascii="Arial" w:hAnsi="Arial" w:cs="Arial"/>
                <w:i/>
                <w:sz w:val="22"/>
                <w:szCs w:val="22"/>
              </w:rPr>
              <w:t>5</w:t>
            </w:r>
            <w:r w:rsidR="00004A84" w:rsidRPr="00004A84">
              <w:rPr>
                <w:rFonts w:ascii="Arial" w:hAnsi="Arial" w:cs="Arial"/>
                <w:i/>
                <w:sz w:val="22"/>
                <w:szCs w:val="22"/>
              </w:rPr>
              <w:t>)</w:t>
            </w:r>
          </w:p>
        </w:tc>
        <w:tc>
          <w:tcPr>
            <w:tcW w:w="4798" w:type="dxa"/>
          </w:tcPr>
          <w:p w14:paraId="0CE4F834" w14:textId="7C38604F" w:rsidR="00743EFE" w:rsidRPr="00004A84" w:rsidRDefault="00743EFE" w:rsidP="00743EFE">
            <w:pPr>
              <w:jc w:val="center"/>
              <w:rPr>
                <w:rFonts w:ascii="Arial" w:hAnsi="Arial" w:cs="Arial"/>
                <w:i/>
                <w:sz w:val="22"/>
                <w:szCs w:val="22"/>
              </w:rPr>
            </w:pPr>
            <w:r w:rsidRPr="00004A84">
              <w:rPr>
                <w:rFonts w:ascii="Arial" w:hAnsi="Arial" w:cs="Arial"/>
                <w:i/>
                <w:sz w:val="22"/>
                <w:szCs w:val="22"/>
              </w:rPr>
              <w:t>What steps will you take this year to achieve your goals?</w:t>
            </w:r>
            <w:r w:rsidR="00004A84" w:rsidRPr="00004A84">
              <w:rPr>
                <w:rFonts w:ascii="Arial" w:hAnsi="Arial" w:cs="Arial"/>
                <w:i/>
                <w:sz w:val="22"/>
                <w:szCs w:val="22"/>
              </w:rPr>
              <w:t xml:space="preserve"> (due </w:t>
            </w:r>
            <w:r w:rsidR="00626946">
              <w:rPr>
                <w:rFonts w:ascii="Arial" w:hAnsi="Arial" w:cs="Arial"/>
                <w:i/>
                <w:sz w:val="22"/>
                <w:szCs w:val="22"/>
              </w:rPr>
              <w:t>September 15</w:t>
            </w:r>
            <w:r w:rsidR="00004A84" w:rsidRPr="00004A84">
              <w:rPr>
                <w:rFonts w:ascii="Arial" w:hAnsi="Arial" w:cs="Arial"/>
                <w:i/>
                <w:sz w:val="22"/>
                <w:szCs w:val="22"/>
              </w:rPr>
              <w:t>)</w:t>
            </w:r>
          </w:p>
          <w:p w14:paraId="22E25763" w14:textId="77777777" w:rsidR="00743EFE" w:rsidRPr="00004A84" w:rsidRDefault="00743EFE" w:rsidP="00414A3B">
            <w:pPr>
              <w:jc w:val="center"/>
              <w:rPr>
                <w:rFonts w:ascii="Arial" w:hAnsi="Arial" w:cs="Arial"/>
                <w:i/>
                <w:sz w:val="22"/>
                <w:szCs w:val="22"/>
              </w:rPr>
            </w:pPr>
          </w:p>
        </w:tc>
        <w:tc>
          <w:tcPr>
            <w:tcW w:w="4799" w:type="dxa"/>
          </w:tcPr>
          <w:p w14:paraId="5FC24740" w14:textId="77777777" w:rsidR="00004A84" w:rsidRPr="00004A84" w:rsidRDefault="00004A84" w:rsidP="00004A84">
            <w:pPr>
              <w:jc w:val="center"/>
              <w:rPr>
                <w:rFonts w:ascii="Arial" w:hAnsi="Arial" w:cs="Arial"/>
                <w:i/>
                <w:sz w:val="22"/>
                <w:szCs w:val="22"/>
              </w:rPr>
            </w:pPr>
            <w:r w:rsidRPr="00004A84">
              <w:rPr>
                <w:rFonts w:ascii="Arial" w:hAnsi="Arial" w:cs="Arial"/>
                <w:i/>
                <w:sz w:val="22"/>
                <w:szCs w:val="22"/>
              </w:rPr>
              <w:t xml:space="preserve">Identify </w:t>
            </w:r>
            <w:r>
              <w:rPr>
                <w:rFonts w:ascii="Arial" w:hAnsi="Arial" w:cs="Arial"/>
                <w:i/>
                <w:sz w:val="22"/>
                <w:szCs w:val="22"/>
              </w:rPr>
              <w:t xml:space="preserve">the </w:t>
            </w:r>
            <w:r w:rsidRPr="00004A84">
              <w:rPr>
                <w:rFonts w:ascii="Arial" w:hAnsi="Arial" w:cs="Arial"/>
                <w:i/>
                <w:sz w:val="22"/>
                <w:szCs w:val="22"/>
              </w:rPr>
              <w:t>progress</w:t>
            </w:r>
            <w:r>
              <w:rPr>
                <w:rFonts w:ascii="Arial" w:hAnsi="Arial" w:cs="Arial"/>
                <w:i/>
                <w:sz w:val="22"/>
                <w:szCs w:val="22"/>
              </w:rPr>
              <w:t xml:space="preserve"> you have made </w:t>
            </w:r>
            <w:r w:rsidRPr="00004A84">
              <w:rPr>
                <w:rFonts w:ascii="Arial" w:hAnsi="Arial" w:cs="Arial"/>
                <w:i/>
                <w:sz w:val="22"/>
                <w:szCs w:val="22"/>
              </w:rPr>
              <w:t xml:space="preserve">toward achieving your goals. </w:t>
            </w:r>
          </w:p>
          <w:p w14:paraId="3B34459B" w14:textId="12538201" w:rsidR="00004A84" w:rsidRPr="00004A84" w:rsidRDefault="00004A84" w:rsidP="00004A84">
            <w:pPr>
              <w:jc w:val="center"/>
              <w:rPr>
                <w:rFonts w:ascii="Arial" w:hAnsi="Arial" w:cs="Arial"/>
                <w:i/>
                <w:sz w:val="22"/>
                <w:szCs w:val="22"/>
              </w:rPr>
            </w:pPr>
            <w:r w:rsidRPr="00004A84">
              <w:rPr>
                <w:rFonts w:ascii="Arial" w:hAnsi="Arial" w:cs="Arial"/>
                <w:i/>
                <w:sz w:val="22"/>
                <w:szCs w:val="22"/>
              </w:rPr>
              <w:t xml:space="preserve">(due January </w:t>
            </w:r>
            <w:r w:rsidR="007E6C20">
              <w:rPr>
                <w:rFonts w:ascii="Arial" w:hAnsi="Arial" w:cs="Arial"/>
                <w:i/>
                <w:sz w:val="22"/>
                <w:szCs w:val="22"/>
              </w:rPr>
              <w:t>26</w:t>
            </w:r>
            <w:r w:rsidRPr="00004A84">
              <w:rPr>
                <w:rFonts w:ascii="Arial" w:hAnsi="Arial" w:cs="Arial"/>
                <w:i/>
                <w:sz w:val="22"/>
                <w:szCs w:val="22"/>
              </w:rPr>
              <w:t>)</w:t>
            </w:r>
          </w:p>
          <w:p w14:paraId="603F257D" w14:textId="123A1E05" w:rsidR="00004A84" w:rsidRPr="00004A84" w:rsidRDefault="00004A84" w:rsidP="00004A84">
            <w:pPr>
              <w:jc w:val="center"/>
              <w:rPr>
                <w:rFonts w:ascii="Arial" w:hAnsi="Arial" w:cs="Arial"/>
                <w:sz w:val="22"/>
                <w:szCs w:val="22"/>
              </w:rPr>
            </w:pPr>
          </w:p>
        </w:tc>
      </w:tr>
      <w:tr w:rsidR="00743EFE" w:rsidRPr="00004A84" w14:paraId="00DF0CFB" w14:textId="77777777" w:rsidTr="00743EFE">
        <w:tc>
          <w:tcPr>
            <w:tcW w:w="4798" w:type="dxa"/>
          </w:tcPr>
          <w:p w14:paraId="584B1FE0" w14:textId="77777777" w:rsidR="00743EFE" w:rsidRPr="00F30DE6" w:rsidRDefault="00743EFE" w:rsidP="00F30DE6">
            <w:pPr>
              <w:rPr>
                <w:rFonts w:ascii="Arial" w:hAnsi="Arial" w:cs="Arial"/>
                <w:color w:val="2F5496" w:themeColor="accent1" w:themeShade="BF"/>
                <w:sz w:val="22"/>
                <w:szCs w:val="22"/>
              </w:rPr>
            </w:pPr>
          </w:p>
          <w:p w14:paraId="2B8014EA" w14:textId="77777777" w:rsidR="00F30DE6" w:rsidRDefault="00F30DE6" w:rsidP="00F30DE6">
            <w:pPr>
              <w:rPr>
                <w:rFonts w:ascii="Arial" w:hAnsi="Arial" w:cs="Arial"/>
                <w:color w:val="2F5496" w:themeColor="accent1" w:themeShade="BF"/>
                <w:sz w:val="22"/>
                <w:szCs w:val="22"/>
              </w:rPr>
            </w:pPr>
          </w:p>
          <w:p w14:paraId="71C67750" w14:textId="2E3E6A48" w:rsidR="00B16277" w:rsidRPr="00F30DE6" w:rsidRDefault="00B16277" w:rsidP="00F30DE6">
            <w:pPr>
              <w:rPr>
                <w:rFonts w:ascii="Arial" w:hAnsi="Arial" w:cs="Arial"/>
                <w:color w:val="2F5496" w:themeColor="accent1" w:themeShade="BF"/>
                <w:sz w:val="22"/>
                <w:szCs w:val="22"/>
              </w:rPr>
            </w:pPr>
          </w:p>
        </w:tc>
        <w:tc>
          <w:tcPr>
            <w:tcW w:w="4798" w:type="dxa"/>
          </w:tcPr>
          <w:p w14:paraId="65DC3651" w14:textId="77777777" w:rsidR="00743EFE" w:rsidRPr="00F30DE6" w:rsidRDefault="00743EFE" w:rsidP="00045739">
            <w:pPr>
              <w:rPr>
                <w:rFonts w:ascii="Arial" w:hAnsi="Arial" w:cs="Arial"/>
                <w:color w:val="2F5496" w:themeColor="accent1" w:themeShade="BF"/>
                <w:sz w:val="22"/>
                <w:szCs w:val="22"/>
              </w:rPr>
            </w:pPr>
          </w:p>
        </w:tc>
        <w:tc>
          <w:tcPr>
            <w:tcW w:w="4799" w:type="dxa"/>
          </w:tcPr>
          <w:p w14:paraId="4C1C9DD0" w14:textId="77777777" w:rsidR="00743EFE" w:rsidRPr="00F30DE6" w:rsidRDefault="00743EFE" w:rsidP="00045739">
            <w:pPr>
              <w:rPr>
                <w:rFonts w:ascii="Arial" w:hAnsi="Arial" w:cs="Arial"/>
                <w:color w:val="2F5496" w:themeColor="accent1" w:themeShade="BF"/>
                <w:sz w:val="22"/>
                <w:szCs w:val="22"/>
              </w:rPr>
            </w:pPr>
          </w:p>
        </w:tc>
      </w:tr>
    </w:tbl>
    <w:p w14:paraId="2A51B0A6" w14:textId="77777777" w:rsidR="00F30DE6" w:rsidRDefault="00F30DE6" w:rsidP="00414A3B">
      <w:pPr>
        <w:jc w:val="center"/>
        <w:rPr>
          <w:rFonts w:ascii="Arial" w:hAnsi="Arial" w:cs="Arial"/>
        </w:rPr>
        <w:sectPr w:rsidR="00F30DE6" w:rsidSect="00743EFE">
          <w:pgSz w:w="15840" w:h="12240" w:orient="landscape"/>
          <w:pgMar w:top="720" w:right="720" w:bottom="720" w:left="720" w:header="720" w:footer="720" w:gutter="0"/>
          <w:cols w:space="720"/>
          <w:docGrid w:linePitch="360"/>
        </w:sectPr>
      </w:pPr>
    </w:p>
    <w:p w14:paraId="091EDBAD" w14:textId="77777777" w:rsidR="00B16277" w:rsidRDefault="00B16277" w:rsidP="00414A3B">
      <w:pPr>
        <w:jc w:val="center"/>
        <w:rPr>
          <w:rFonts w:ascii="Arial" w:hAnsi="Arial" w:cs="Arial"/>
          <w:b/>
          <w:bCs/>
          <w:sz w:val="22"/>
          <w:szCs w:val="22"/>
        </w:rPr>
      </w:pPr>
      <w:r>
        <w:rPr>
          <w:rFonts w:ascii="Arial" w:hAnsi="Arial" w:cs="Arial"/>
          <w:b/>
          <w:bCs/>
          <w:sz w:val="22"/>
          <w:szCs w:val="22"/>
        </w:rPr>
        <w:lastRenderedPageBreak/>
        <w:t>Appendix</w:t>
      </w:r>
    </w:p>
    <w:p w14:paraId="57216338" w14:textId="0ADADB61" w:rsidR="00414A3B" w:rsidRPr="00B16277" w:rsidRDefault="00F30DE6" w:rsidP="00414A3B">
      <w:pPr>
        <w:jc w:val="center"/>
        <w:rPr>
          <w:rFonts w:ascii="Arial" w:hAnsi="Arial" w:cs="Arial"/>
          <w:sz w:val="22"/>
          <w:szCs w:val="22"/>
        </w:rPr>
      </w:pPr>
      <w:r w:rsidRPr="00B16277">
        <w:rPr>
          <w:rFonts w:ascii="Arial" w:hAnsi="Arial" w:cs="Arial"/>
          <w:sz w:val="22"/>
          <w:szCs w:val="22"/>
        </w:rPr>
        <w:t>Examples of Goals</w:t>
      </w:r>
    </w:p>
    <w:p w14:paraId="7CC2B521" w14:textId="77777777" w:rsidR="00F30DE6" w:rsidRPr="00F30DE6" w:rsidRDefault="00F30DE6" w:rsidP="00414A3B">
      <w:pPr>
        <w:jc w:val="center"/>
        <w:rPr>
          <w:rFonts w:ascii="Arial" w:hAnsi="Arial" w:cs="Arial"/>
          <w:b/>
          <w:bCs/>
          <w:sz w:val="22"/>
          <w:szCs w:val="22"/>
        </w:rPr>
      </w:pPr>
    </w:p>
    <w:p w14:paraId="18151E22" w14:textId="7D31CE26" w:rsidR="00F30DE6" w:rsidRPr="00F30DE6" w:rsidRDefault="00F30DE6" w:rsidP="00414A3B">
      <w:pPr>
        <w:jc w:val="center"/>
        <w:rPr>
          <w:rFonts w:ascii="Arial" w:hAnsi="Arial" w:cs="Arial"/>
          <w:sz w:val="22"/>
          <w:szCs w:val="22"/>
        </w:rPr>
      </w:pPr>
    </w:p>
    <w:p w14:paraId="7ABE72CD" w14:textId="1B0BA65C" w:rsidR="00F30DE6" w:rsidRPr="00F30DE6" w:rsidRDefault="00F30DE6" w:rsidP="00F30DE6">
      <w:pPr>
        <w:rPr>
          <w:rFonts w:ascii="Arial" w:hAnsi="Arial" w:cs="Arial"/>
          <w:sz w:val="22"/>
          <w:szCs w:val="22"/>
        </w:rPr>
      </w:pPr>
      <w:r w:rsidRPr="00F30DE6">
        <w:rPr>
          <w:rFonts w:ascii="Arial" w:hAnsi="Arial" w:cs="Arial"/>
          <w:sz w:val="22"/>
          <w:szCs w:val="22"/>
        </w:rPr>
        <w:t>Academic Activities</w:t>
      </w:r>
    </w:p>
    <w:p w14:paraId="458341A6" w14:textId="77777777" w:rsidR="00F30DE6" w:rsidRPr="00F30DE6" w:rsidRDefault="00F30DE6" w:rsidP="00F30DE6">
      <w:pPr>
        <w:pStyle w:val="ListParagraph"/>
        <w:numPr>
          <w:ilvl w:val="0"/>
          <w:numId w:val="1"/>
        </w:numPr>
        <w:rPr>
          <w:rFonts w:ascii="Arial" w:hAnsi="Arial" w:cs="Arial"/>
          <w:color w:val="2F5496" w:themeColor="accent1" w:themeShade="BF"/>
          <w:sz w:val="22"/>
          <w:szCs w:val="22"/>
        </w:rPr>
      </w:pPr>
      <w:r w:rsidRPr="00F30DE6">
        <w:rPr>
          <w:rFonts w:ascii="Arial" w:hAnsi="Arial" w:cs="Arial"/>
          <w:color w:val="2F5496" w:themeColor="accent1" w:themeShade="BF"/>
          <w:sz w:val="22"/>
          <w:szCs w:val="22"/>
        </w:rPr>
        <w:t>Taking Honors courses or credits</w:t>
      </w:r>
    </w:p>
    <w:p w14:paraId="273FF050" w14:textId="77777777" w:rsidR="00F30DE6" w:rsidRPr="00F30DE6" w:rsidRDefault="00F30DE6" w:rsidP="00F30DE6">
      <w:pPr>
        <w:pStyle w:val="ListParagraph"/>
        <w:numPr>
          <w:ilvl w:val="0"/>
          <w:numId w:val="1"/>
        </w:numPr>
        <w:rPr>
          <w:rFonts w:ascii="Arial" w:hAnsi="Arial" w:cs="Arial"/>
          <w:color w:val="2F5496" w:themeColor="accent1" w:themeShade="BF"/>
          <w:sz w:val="22"/>
          <w:szCs w:val="22"/>
        </w:rPr>
      </w:pPr>
      <w:r w:rsidRPr="00F30DE6">
        <w:rPr>
          <w:rFonts w:ascii="Arial" w:hAnsi="Arial" w:cs="Arial"/>
          <w:color w:val="2F5496" w:themeColor="accent1" w:themeShade="BF"/>
          <w:sz w:val="22"/>
          <w:szCs w:val="22"/>
        </w:rPr>
        <w:t>Attending Honors Program meetings</w:t>
      </w:r>
    </w:p>
    <w:p w14:paraId="1DF3234A" w14:textId="77777777" w:rsidR="00F30DE6" w:rsidRPr="00F30DE6" w:rsidRDefault="00F30DE6" w:rsidP="00F30DE6">
      <w:pPr>
        <w:pStyle w:val="ListParagraph"/>
        <w:numPr>
          <w:ilvl w:val="0"/>
          <w:numId w:val="1"/>
        </w:numPr>
        <w:rPr>
          <w:rFonts w:ascii="Arial" w:hAnsi="Arial" w:cs="Arial"/>
          <w:color w:val="2F5496" w:themeColor="accent1" w:themeShade="BF"/>
          <w:sz w:val="22"/>
          <w:szCs w:val="22"/>
        </w:rPr>
      </w:pPr>
      <w:r w:rsidRPr="00F30DE6">
        <w:rPr>
          <w:rFonts w:ascii="Arial" w:hAnsi="Arial" w:cs="Arial"/>
          <w:color w:val="2F5496" w:themeColor="accent1" w:themeShade="BF"/>
          <w:sz w:val="22"/>
          <w:szCs w:val="22"/>
        </w:rPr>
        <w:t>Working as a tutor or teaching assistant</w:t>
      </w:r>
    </w:p>
    <w:p w14:paraId="09932F50" w14:textId="77777777" w:rsidR="00F30DE6" w:rsidRPr="00F30DE6" w:rsidRDefault="00F30DE6" w:rsidP="00F30DE6">
      <w:pPr>
        <w:pStyle w:val="ListParagraph"/>
        <w:numPr>
          <w:ilvl w:val="0"/>
          <w:numId w:val="1"/>
        </w:numPr>
        <w:rPr>
          <w:rFonts w:ascii="Arial" w:hAnsi="Arial" w:cs="Arial"/>
          <w:color w:val="2F5496" w:themeColor="accent1" w:themeShade="BF"/>
          <w:sz w:val="22"/>
          <w:szCs w:val="22"/>
        </w:rPr>
      </w:pPr>
      <w:r w:rsidRPr="00F30DE6">
        <w:rPr>
          <w:rFonts w:ascii="Arial" w:hAnsi="Arial" w:cs="Arial"/>
          <w:color w:val="2F5496" w:themeColor="accent1" w:themeShade="BF"/>
          <w:sz w:val="22"/>
          <w:szCs w:val="22"/>
        </w:rPr>
        <w:t>Participating in study abroad or study away</w:t>
      </w:r>
    </w:p>
    <w:p w14:paraId="1F654459" w14:textId="77777777" w:rsidR="00F30DE6" w:rsidRPr="00F30DE6" w:rsidRDefault="00F30DE6" w:rsidP="00F30DE6">
      <w:pPr>
        <w:pStyle w:val="ListParagraph"/>
        <w:numPr>
          <w:ilvl w:val="0"/>
          <w:numId w:val="1"/>
        </w:numPr>
        <w:rPr>
          <w:rFonts w:ascii="Arial" w:hAnsi="Arial" w:cs="Arial"/>
          <w:color w:val="2F5496" w:themeColor="accent1" w:themeShade="BF"/>
          <w:sz w:val="22"/>
          <w:szCs w:val="22"/>
        </w:rPr>
      </w:pPr>
      <w:r w:rsidRPr="00F30DE6">
        <w:rPr>
          <w:rFonts w:ascii="Arial" w:hAnsi="Arial" w:cs="Arial"/>
          <w:color w:val="2F5496" w:themeColor="accent1" w:themeShade="BF"/>
          <w:sz w:val="22"/>
          <w:szCs w:val="22"/>
        </w:rPr>
        <w:t>Participating in an internship or work experience related to your major</w:t>
      </w:r>
    </w:p>
    <w:p w14:paraId="15BAFF42" w14:textId="0AFBC202" w:rsidR="00F30DE6" w:rsidRPr="00F30DE6" w:rsidRDefault="00F30DE6" w:rsidP="00F30DE6">
      <w:pPr>
        <w:pStyle w:val="ListParagraph"/>
        <w:numPr>
          <w:ilvl w:val="0"/>
          <w:numId w:val="1"/>
        </w:numPr>
        <w:rPr>
          <w:rFonts w:ascii="Arial" w:hAnsi="Arial" w:cs="Arial"/>
          <w:color w:val="2F5496" w:themeColor="accent1" w:themeShade="BF"/>
          <w:sz w:val="22"/>
          <w:szCs w:val="22"/>
        </w:rPr>
      </w:pPr>
      <w:r w:rsidRPr="00F30DE6">
        <w:rPr>
          <w:rFonts w:ascii="Arial" w:hAnsi="Arial" w:cs="Arial"/>
          <w:color w:val="2F5496" w:themeColor="accent1" w:themeShade="BF"/>
          <w:sz w:val="22"/>
          <w:szCs w:val="22"/>
        </w:rPr>
        <w:t>Attending a conference in your field</w:t>
      </w:r>
    </w:p>
    <w:p w14:paraId="28F9E460" w14:textId="77777777" w:rsidR="00F30DE6" w:rsidRPr="00F30DE6" w:rsidRDefault="00F30DE6" w:rsidP="00F30DE6">
      <w:pPr>
        <w:rPr>
          <w:rFonts w:ascii="Arial" w:hAnsi="Arial" w:cs="Arial"/>
          <w:sz w:val="22"/>
          <w:szCs w:val="22"/>
        </w:rPr>
      </w:pPr>
    </w:p>
    <w:p w14:paraId="4A030F6F" w14:textId="42EA91D2" w:rsidR="00F30DE6" w:rsidRPr="00F30DE6" w:rsidRDefault="00F30DE6" w:rsidP="00F30DE6">
      <w:pPr>
        <w:rPr>
          <w:rFonts w:ascii="Arial" w:hAnsi="Arial" w:cs="Arial"/>
          <w:sz w:val="22"/>
          <w:szCs w:val="22"/>
        </w:rPr>
      </w:pPr>
      <w:r w:rsidRPr="00F30DE6">
        <w:rPr>
          <w:rFonts w:ascii="Arial" w:hAnsi="Arial" w:cs="Arial"/>
          <w:sz w:val="22"/>
          <w:szCs w:val="22"/>
        </w:rPr>
        <w:t>Leadership, Service, and Extracurriculars</w:t>
      </w:r>
    </w:p>
    <w:p w14:paraId="43FD120E" w14:textId="77777777" w:rsidR="00F30DE6" w:rsidRPr="00F30DE6" w:rsidRDefault="00F30DE6" w:rsidP="00F30DE6">
      <w:pPr>
        <w:pStyle w:val="ListParagraph"/>
        <w:numPr>
          <w:ilvl w:val="0"/>
          <w:numId w:val="2"/>
        </w:numPr>
        <w:rPr>
          <w:rFonts w:ascii="Arial" w:hAnsi="Arial" w:cs="Arial"/>
          <w:color w:val="2F5496" w:themeColor="accent1" w:themeShade="BF"/>
          <w:sz w:val="22"/>
          <w:szCs w:val="22"/>
        </w:rPr>
      </w:pPr>
      <w:r w:rsidRPr="00F30DE6">
        <w:rPr>
          <w:rFonts w:ascii="Arial" w:hAnsi="Arial" w:cs="Arial"/>
          <w:color w:val="2F5496" w:themeColor="accent1" w:themeShade="BF"/>
          <w:sz w:val="22"/>
          <w:szCs w:val="22"/>
        </w:rPr>
        <w:t>Participating in Honors Program field trips and events</w:t>
      </w:r>
    </w:p>
    <w:p w14:paraId="2A54DD51" w14:textId="77777777" w:rsidR="00F30DE6" w:rsidRPr="00F30DE6" w:rsidRDefault="00F30DE6" w:rsidP="00F30DE6">
      <w:pPr>
        <w:pStyle w:val="ListParagraph"/>
        <w:numPr>
          <w:ilvl w:val="0"/>
          <w:numId w:val="2"/>
        </w:numPr>
        <w:rPr>
          <w:rFonts w:ascii="Arial" w:hAnsi="Arial" w:cs="Arial"/>
          <w:color w:val="2F5496" w:themeColor="accent1" w:themeShade="BF"/>
          <w:sz w:val="22"/>
          <w:szCs w:val="22"/>
        </w:rPr>
      </w:pPr>
      <w:r w:rsidRPr="00F30DE6">
        <w:rPr>
          <w:rFonts w:ascii="Arial" w:hAnsi="Arial" w:cs="Arial"/>
          <w:color w:val="2F5496" w:themeColor="accent1" w:themeShade="BF"/>
          <w:sz w:val="22"/>
          <w:szCs w:val="22"/>
        </w:rPr>
        <w:t>Engaging in a mentor/mentee relationship</w:t>
      </w:r>
    </w:p>
    <w:p w14:paraId="1FD16869" w14:textId="0612278E" w:rsidR="00F30DE6" w:rsidRPr="00F30DE6" w:rsidRDefault="00F30DE6" w:rsidP="00F30DE6">
      <w:pPr>
        <w:pStyle w:val="ListParagraph"/>
        <w:numPr>
          <w:ilvl w:val="0"/>
          <w:numId w:val="2"/>
        </w:numPr>
        <w:rPr>
          <w:rFonts w:ascii="Arial" w:hAnsi="Arial" w:cs="Arial"/>
          <w:color w:val="2F5496" w:themeColor="accent1" w:themeShade="BF"/>
          <w:sz w:val="22"/>
          <w:szCs w:val="22"/>
        </w:rPr>
      </w:pPr>
      <w:r w:rsidRPr="00F30DE6">
        <w:rPr>
          <w:rFonts w:ascii="Arial" w:hAnsi="Arial" w:cs="Arial"/>
          <w:color w:val="2F5496" w:themeColor="accent1" w:themeShade="BF"/>
          <w:sz w:val="22"/>
          <w:szCs w:val="22"/>
        </w:rPr>
        <w:t>Leading or participating in a student organization</w:t>
      </w:r>
    </w:p>
    <w:p w14:paraId="7ED22290" w14:textId="77777777" w:rsidR="00F30DE6" w:rsidRPr="00F30DE6" w:rsidRDefault="00F30DE6" w:rsidP="00F30DE6">
      <w:pPr>
        <w:pStyle w:val="ListParagraph"/>
        <w:numPr>
          <w:ilvl w:val="0"/>
          <w:numId w:val="2"/>
        </w:numPr>
        <w:rPr>
          <w:rFonts w:ascii="Arial" w:hAnsi="Arial" w:cs="Arial"/>
          <w:color w:val="2F5496" w:themeColor="accent1" w:themeShade="BF"/>
          <w:sz w:val="22"/>
          <w:szCs w:val="22"/>
        </w:rPr>
      </w:pPr>
      <w:r w:rsidRPr="00F30DE6">
        <w:rPr>
          <w:rFonts w:ascii="Arial" w:hAnsi="Arial" w:cs="Arial"/>
          <w:color w:val="2F5496" w:themeColor="accent1" w:themeShade="BF"/>
          <w:sz w:val="22"/>
          <w:szCs w:val="22"/>
        </w:rPr>
        <w:t>Taking a leadership role in the Honors Program</w:t>
      </w:r>
    </w:p>
    <w:p w14:paraId="7484E72D" w14:textId="5E84F6C1" w:rsidR="00F30DE6" w:rsidRPr="00F30DE6" w:rsidRDefault="00F30DE6" w:rsidP="00F30DE6">
      <w:pPr>
        <w:pStyle w:val="ListParagraph"/>
        <w:numPr>
          <w:ilvl w:val="0"/>
          <w:numId w:val="2"/>
        </w:numPr>
        <w:rPr>
          <w:rFonts w:ascii="Arial" w:hAnsi="Arial" w:cs="Arial"/>
          <w:color w:val="2F5496" w:themeColor="accent1" w:themeShade="BF"/>
          <w:sz w:val="22"/>
          <w:szCs w:val="22"/>
        </w:rPr>
      </w:pPr>
      <w:r w:rsidRPr="00F30DE6">
        <w:rPr>
          <w:rFonts w:ascii="Arial" w:hAnsi="Arial" w:cs="Arial"/>
          <w:color w:val="2F5496" w:themeColor="accent1" w:themeShade="BF"/>
          <w:sz w:val="22"/>
          <w:szCs w:val="22"/>
        </w:rPr>
        <w:t>Engaging in community service or volunteer work</w:t>
      </w:r>
    </w:p>
    <w:p w14:paraId="3BE8FED4" w14:textId="77777777" w:rsidR="00F30DE6" w:rsidRPr="00F30DE6" w:rsidRDefault="00F30DE6" w:rsidP="00F30DE6">
      <w:pPr>
        <w:rPr>
          <w:rFonts w:ascii="Arial" w:hAnsi="Arial" w:cs="Arial"/>
          <w:sz w:val="22"/>
          <w:szCs w:val="22"/>
        </w:rPr>
      </w:pPr>
    </w:p>
    <w:p w14:paraId="5F859245" w14:textId="424387EE" w:rsidR="00F30DE6" w:rsidRPr="00F30DE6" w:rsidRDefault="00F30DE6" w:rsidP="00F30DE6">
      <w:pPr>
        <w:rPr>
          <w:rFonts w:ascii="Arial" w:hAnsi="Arial" w:cs="Arial"/>
          <w:sz w:val="22"/>
          <w:szCs w:val="22"/>
        </w:rPr>
      </w:pPr>
      <w:r w:rsidRPr="00F30DE6">
        <w:rPr>
          <w:rFonts w:ascii="Arial" w:hAnsi="Arial" w:cs="Arial"/>
          <w:sz w:val="22"/>
          <w:szCs w:val="22"/>
        </w:rPr>
        <w:t xml:space="preserve">Research and Creative Activities </w:t>
      </w:r>
    </w:p>
    <w:p w14:paraId="6882B308" w14:textId="77777777" w:rsidR="00F30DE6" w:rsidRPr="00F30DE6" w:rsidRDefault="00F30DE6" w:rsidP="00F30DE6">
      <w:pPr>
        <w:pStyle w:val="ListParagraph"/>
        <w:numPr>
          <w:ilvl w:val="0"/>
          <w:numId w:val="3"/>
        </w:numPr>
        <w:rPr>
          <w:rFonts w:ascii="Arial" w:hAnsi="Arial" w:cs="Arial"/>
          <w:color w:val="2F5496" w:themeColor="accent1" w:themeShade="BF"/>
          <w:sz w:val="22"/>
          <w:szCs w:val="22"/>
        </w:rPr>
      </w:pPr>
      <w:r w:rsidRPr="00F30DE6">
        <w:rPr>
          <w:rFonts w:ascii="Arial" w:hAnsi="Arial" w:cs="Arial"/>
          <w:color w:val="2F5496" w:themeColor="accent1" w:themeShade="BF"/>
          <w:sz w:val="22"/>
          <w:szCs w:val="22"/>
        </w:rPr>
        <w:t>Presenting a paper or poster at conference (e.g., Georgia Collegiate Honors Council, UNG Annual Research Conference)</w:t>
      </w:r>
    </w:p>
    <w:p w14:paraId="2FBE4B8A" w14:textId="402F4309" w:rsidR="00F30DE6" w:rsidRPr="00F30DE6" w:rsidRDefault="00F30DE6" w:rsidP="00F30DE6">
      <w:pPr>
        <w:pStyle w:val="ListParagraph"/>
        <w:numPr>
          <w:ilvl w:val="0"/>
          <w:numId w:val="3"/>
        </w:numPr>
        <w:rPr>
          <w:rFonts w:ascii="Arial" w:hAnsi="Arial" w:cs="Arial"/>
          <w:color w:val="2F5496" w:themeColor="accent1" w:themeShade="BF"/>
          <w:sz w:val="22"/>
          <w:szCs w:val="22"/>
        </w:rPr>
      </w:pPr>
      <w:r w:rsidRPr="00F30DE6">
        <w:rPr>
          <w:rFonts w:ascii="Arial" w:hAnsi="Arial" w:cs="Arial"/>
          <w:color w:val="2F5496" w:themeColor="accent1" w:themeShade="BF"/>
          <w:sz w:val="22"/>
          <w:szCs w:val="22"/>
        </w:rPr>
        <w:t>Applying for a nationally competitive scholarship or activity (e.g., REUs)</w:t>
      </w:r>
    </w:p>
    <w:p w14:paraId="59F66FE0" w14:textId="77777777" w:rsidR="00F30DE6" w:rsidRPr="00F30DE6" w:rsidRDefault="00F30DE6" w:rsidP="00F30DE6">
      <w:pPr>
        <w:pStyle w:val="ListParagraph"/>
        <w:numPr>
          <w:ilvl w:val="0"/>
          <w:numId w:val="3"/>
        </w:numPr>
        <w:rPr>
          <w:rFonts w:ascii="Arial" w:hAnsi="Arial" w:cs="Arial"/>
          <w:color w:val="2F5496" w:themeColor="accent1" w:themeShade="BF"/>
          <w:sz w:val="22"/>
          <w:szCs w:val="22"/>
        </w:rPr>
      </w:pPr>
      <w:r w:rsidRPr="00F30DE6">
        <w:rPr>
          <w:rFonts w:ascii="Arial" w:hAnsi="Arial" w:cs="Arial"/>
          <w:color w:val="2F5496" w:themeColor="accent1" w:themeShade="BF"/>
          <w:sz w:val="22"/>
          <w:szCs w:val="22"/>
        </w:rPr>
        <w:t>Attending a scholarly event (lecture, seminar, concert, art show)</w:t>
      </w:r>
    </w:p>
    <w:p w14:paraId="7556AE33" w14:textId="77777777" w:rsidR="00F30DE6" w:rsidRPr="00F30DE6" w:rsidRDefault="00F30DE6" w:rsidP="00F30DE6">
      <w:pPr>
        <w:pStyle w:val="ListParagraph"/>
        <w:numPr>
          <w:ilvl w:val="0"/>
          <w:numId w:val="3"/>
        </w:numPr>
        <w:rPr>
          <w:rFonts w:ascii="Arial" w:hAnsi="Arial" w:cs="Arial"/>
          <w:color w:val="2F5496" w:themeColor="accent1" w:themeShade="BF"/>
          <w:sz w:val="22"/>
          <w:szCs w:val="22"/>
        </w:rPr>
      </w:pPr>
      <w:r w:rsidRPr="00F30DE6">
        <w:rPr>
          <w:rFonts w:ascii="Arial" w:hAnsi="Arial" w:cs="Arial"/>
          <w:color w:val="2F5496" w:themeColor="accent1" w:themeShade="BF"/>
          <w:sz w:val="22"/>
          <w:szCs w:val="22"/>
        </w:rPr>
        <w:t>Participating in an exhibition or performance not required for a course</w:t>
      </w:r>
    </w:p>
    <w:p w14:paraId="7E290EC1" w14:textId="77777777" w:rsidR="00F30DE6" w:rsidRPr="00F30DE6" w:rsidRDefault="00F30DE6" w:rsidP="00F30DE6">
      <w:pPr>
        <w:pStyle w:val="ListParagraph"/>
        <w:numPr>
          <w:ilvl w:val="0"/>
          <w:numId w:val="3"/>
        </w:numPr>
        <w:rPr>
          <w:rFonts w:ascii="Arial" w:hAnsi="Arial" w:cs="Arial"/>
          <w:color w:val="2F5496" w:themeColor="accent1" w:themeShade="BF"/>
          <w:sz w:val="22"/>
          <w:szCs w:val="22"/>
        </w:rPr>
      </w:pPr>
      <w:r w:rsidRPr="00F30DE6">
        <w:rPr>
          <w:rFonts w:ascii="Arial" w:hAnsi="Arial" w:cs="Arial"/>
          <w:color w:val="2F5496" w:themeColor="accent1" w:themeShade="BF"/>
          <w:sz w:val="22"/>
          <w:szCs w:val="22"/>
        </w:rPr>
        <w:t>Participating in a supervised research or creative project</w:t>
      </w:r>
    </w:p>
    <w:p w14:paraId="4A1FED39" w14:textId="0827EDB7" w:rsidR="00F30DE6" w:rsidRPr="00F30DE6" w:rsidRDefault="00F30DE6" w:rsidP="00F30DE6">
      <w:pPr>
        <w:pStyle w:val="ListParagraph"/>
        <w:numPr>
          <w:ilvl w:val="0"/>
          <w:numId w:val="3"/>
        </w:numPr>
        <w:rPr>
          <w:rFonts w:ascii="Arial" w:hAnsi="Arial" w:cs="Arial"/>
          <w:color w:val="2F5496" w:themeColor="accent1" w:themeShade="BF"/>
          <w:sz w:val="22"/>
          <w:szCs w:val="22"/>
        </w:rPr>
      </w:pPr>
      <w:r w:rsidRPr="00F30DE6">
        <w:rPr>
          <w:rFonts w:ascii="Arial" w:hAnsi="Arial" w:cs="Arial"/>
          <w:color w:val="2F5496" w:themeColor="accent1" w:themeShade="BF"/>
          <w:sz w:val="22"/>
          <w:szCs w:val="22"/>
        </w:rPr>
        <w:t xml:space="preserve">Submitting a paper to a juried publication </w:t>
      </w:r>
    </w:p>
    <w:p w14:paraId="33C29020" w14:textId="77777777" w:rsidR="00F30DE6" w:rsidRPr="00F30DE6" w:rsidRDefault="00F30DE6" w:rsidP="00F30DE6">
      <w:pPr>
        <w:rPr>
          <w:rFonts w:ascii="Arial" w:hAnsi="Arial" w:cs="Arial"/>
          <w:sz w:val="22"/>
          <w:szCs w:val="22"/>
        </w:rPr>
      </w:pPr>
    </w:p>
    <w:sectPr w:rsidR="00F30DE6" w:rsidRPr="00F30DE6" w:rsidSect="00743EF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E37C3"/>
    <w:multiLevelType w:val="hybridMultilevel"/>
    <w:tmpl w:val="BF8A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4D1876"/>
    <w:multiLevelType w:val="hybridMultilevel"/>
    <w:tmpl w:val="2F60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D620BF"/>
    <w:multiLevelType w:val="hybridMultilevel"/>
    <w:tmpl w:val="D518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044406">
    <w:abstractNumId w:val="1"/>
  </w:num>
  <w:num w:numId="2" w16cid:durableId="137453796">
    <w:abstractNumId w:val="0"/>
  </w:num>
  <w:num w:numId="3" w16cid:durableId="1184319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A3B"/>
    <w:rsid w:val="00004A84"/>
    <w:rsid w:val="00045739"/>
    <w:rsid w:val="0018409B"/>
    <w:rsid w:val="0024503A"/>
    <w:rsid w:val="002A1729"/>
    <w:rsid w:val="00414A3B"/>
    <w:rsid w:val="00626946"/>
    <w:rsid w:val="00656114"/>
    <w:rsid w:val="00743EFE"/>
    <w:rsid w:val="007E6C20"/>
    <w:rsid w:val="00872D6A"/>
    <w:rsid w:val="00B16277"/>
    <w:rsid w:val="00B72D6B"/>
    <w:rsid w:val="00C64590"/>
    <w:rsid w:val="00DF4607"/>
    <w:rsid w:val="00E20E63"/>
    <w:rsid w:val="00EE6A9B"/>
    <w:rsid w:val="00F30DE6"/>
    <w:rsid w:val="00F62442"/>
    <w:rsid w:val="00F93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43036"/>
  <w15:chartTrackingRefBased/>
  <w15:docId w15:val="{03C24E75-3A8F-6E4A-AD8E-E947AE69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Hartsfield</dc:creator>
  <cp:keywords/>
  <dc:description/>
  <cp:lastModifiedBy>Margaret Smith</cp:lastModifiedBy>
  <cp:revision>3</cp:revision>
  <dcterms:created xsi:type="dcterms:W3CDTF">2025-08-12T13:47:00Z</dcterms:created>
  <dcterms:modified xsi:type="dcterms:W3CDTF">2025-08-21T17:12:00Z</dcterms:modified>
</cp:coreProperties>
</file>